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59" w:rsidRDefault="00F36859" w:rsidP="00F3685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ЗВІТ</w:t>
      </w:r>
      <w:r w:rsidR="00933E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ВІДДІЛУ ЕКОНОМІКИ ЗА СЕРПЕНЬ 2019 РОКУ</w:t>
      </w:r>
    </w:p>
    <w:bookmarkEnd w:id="0"/>
    <w:p w:rsidR="00F36859" w:rsidRDefault="00F36859" w:rsidP="00F36859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Підготовлені та винесені на засідання виконавчого комітету проекти рішень:</w:t>
      </w:r>
    </w:p>
    <w:p w:rsidR="00F36859" w:rsidRDefault="00F36859" w:rsidP="00F368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E545C">
        <w:rPr>
          <w:rFonts w:ascii="Times New Roman" w:hAnsi="Times New Roman" w:cs="Times New Roman"/>
          <w:sz w:val="28"/>
          <w:szCs w:val="28"/>
          <w:lang w:val="uk-UA"/>
        </w:rPr>
        <w:t>визначення головного розпорядника Покровського ярмарку та розміру плати за участь СПД у Ніжинському Покровському ярмарку – 2019»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859" w:rsidRDefault="00F36859" w:rsidP="00DE5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Про </w:t>
      </w:r>
      <w:r w:rsidR="00DE545C">
        <w:rPr>
          <w:rFonts w:ascii="Times New Roman" w:hAnsi="Times New Roman" w:cs="Times New Roman"/>
          <w:bCs/>
          <w:color w:val="000000"/>
          <w:sz w:val="28"/>
          <w:lang w:val="uk-UA"/>
        </w:rPr>
        <w:t>проведення ярмарку, визначення головного розпорядника та розміру плати за участь СПД у ярмарку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>»;</w:t>
      </w:r>
    </w:p>
    <w:p w:rsidR="00F36859" w:rsidRDefault="00F36859" w:rsidP="00F36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установках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54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45C" w:rsidRDefault="00DE545C" w:rsidP="00DE54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комітетувід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06.08.2019 №241 «Про визначення головного розпорядника Покровського ярмарку та розміру плати за участь СПД у Ніжинському Покровському ярмарку – 2019»;</w:t>
      </w:r>
    </w:p>
    <w:p w:rsidR="00DE545C" w:rsidRDefault="00DE545C" w:rsidP="00F36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заходу з нагоди відзначення Дня підприємця»</w:t>
      </w:r>
    </w:p>
    <w:p w:rsidR="00F36859" w:rsidRDefault="00F36859" w:rsidP="00F3685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Підготовлений проект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«Про </w:t>
      </w:r>
      <w:r w:rsidR="00DE545C">
        <w:rPr>
          <w:rFonts w:ascii="Times New Roman" w:hAnsi="Times New Roman" w:cs="Times New Roman"/>
          <w:sz w:val="28"/>
          <w:szCs w:val="28"/>
          <w:lang w:val="uk-UA"/>
        </w:rPr>
        <w:t>оголошення Подяк міського голови з нагоди відзначення Дня підприємця».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859" w:rsidRPr="00DE545C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Проаналізован</w:t>
      </w:r>
      <w:r w:rsidR="00DE5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 </w:t>
      </w:r>
      <w:r w:rsidR="00DE545C" w:rsidRPr="00DE545C">
        <w:rPr>
          <w:rFonts w:ascii="Times New Roman" w:eastAsia="Calibri" w:hAnsi="Times New Roman" w:cs="Times New Roman"/>
          <w:sz w:val="28"/>
          <w:szCs w:val="28"/>
          <w:lang w:val="uk-UA"/>
        </w:rPr>
        <w:t>розрахунки внесків на обслуговування та заміну вузлів комерційного обліку ТОВ «</w:t>
      </w:r>
      <w:proofErr w:type="spellStart"/>
      <w:r w:rsidR="00DE545C" w:rsidRPr="00DE545C">
        <w:rPr>
          <w:rFonts w:ascii="Times New Roman" w:eastAsia="Calibri" w:hAnsi="Times New Roman" w:cs="Times New Roman"/>
          <w:sz w:val="28"/>
          <w:szCs w:val="28"/>
          <w:lang w:val="uk-UA"/>
        </w:rPr>
        <w:t>НіжинТаплоМережі</w:t>
      </w:r>
      <w:proofErr w:type="spellEnd"/>
      <w:r w:rsidR="00DE545C" w:rsidRPr="00DE545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Розгля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нута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 пакет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установках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2EA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="000032EA">
        <w:rPr>
          <w:rFonts w:ascii="Times New Roman" w:hAnsi="Times New Roman" w:cs="Times New Roman"/>
          <w:sz w:val="28"/>
          <w:szCs w:val="28"/>
          <w:lang w:val="uk-UA"/>
        </w:rPr>
        <w:t>Ворошилової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859" w:rsidRDefault="00F36859" w:rsidP="000032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Організован</w:t>
      </w:r>
      <w:r w:rsidR="00003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="000032EA">
        <w:rPr>
          <w:rFonts w:ascii="Times New Roman" w:hAnsi="Times New Roman" w:cs="Times New Roman"/>
          <w:sz w:val="28"/>
          <w:szCs w:val="28"/>
          <w:lang w:val="uk-UA"/>
        </w:rPr>
        <w:t>привітання міського голови з врученням Подяк міського голови з нагоди відзначення Дня підприємця.;</w:t>
      </w:r>
    </w:p>
    <w:p w:rsidR="000032EA" w:rsidRPr="000032EA" w:rsidRDefault="000032EA" w:rsidP="000032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Організований брифінг міського голови з підприємцями міста вході місячника підприємництва</w:t>
      </w:r>
    </w:p>
    <w:p w:rsidR="00BC355C" w:rsidRDefault="00BC355C" w:rsidP="00BC355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C355C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</w:t>
      </w:r>
      <w:r w:rsidRPr="00BC355C">
        <w:rPr>
          <w:rFonts w:ascii="Times New Roman" w:hAnsi="Times New Roman" w:cs="Times New Roman"/>
          <w:sz w:val="28"/>
          <w:szCs w:val="28"/>
          <w:lang w:val="uk-UA"/>
        </w:rPr>
        <w:t xml:space="preserve">  та подання інформації ОДА </w:t>
      </w:r>
      <w:r w:rsidRPr="00BC35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щодо  виконання </w:t>
      </w:r>
      <w:r w:rsidRPr="00BC355C">
        <w:rPr>
          <w:rFonts w:ascii="Times New Roman" w:eastAsia="Calibri" w:hAnsi="Times New Roman" w:cs="Times New Roman"/>
          <w:sz w:val="28"/>
          <w:szCs w:val="28"/>
          <w:lang w:val="uk-UA"/>
        </w:rPr>
        <w:t>Плану роботи з виконання завдань Державної стратегії регіонального розвитку України в Чернігівській області  за 1 півріччя 2019 року</w:t>
      </w:r>
      <w:r w:rsidRPr="00BC35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C355C" w:rsidRPr="00BC355C" w:rsidRDefault="00BC355C" w:rsidP="00BC35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BC3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55C">
        <w:rPr>
          <w:rFonts w:ascii="Times New Roman" w:eastAsia="Calibri" w:hAnsi="Times New Roman" w:cs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відзначення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машинобудівника</w:t>
      </w:r>
      <w:proofErr w:type="spellEnd"/>
    </w:p>
    <w:p w:rsidR="00F36859" w:rsidRDefault="00BC355C" w:rsidP="00F36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Підготовлений запит до</w:t>
      </w:r>
      <w:r w:rsidR="00F368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355C" w:rsidRDefault="00F36859" w:rsidP="00BC3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ЖКГ щодо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на установках  з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5C" w:rsidRPr="00D14EF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BC355C" w:rsidRPr="00D14EFC">
        <w:rPr>
          <w:rFonts w:ascii="Times New Roman" w:hAnsi="Times New Roman" w:cs="Times New Roman"/>
          <w:sz w:val="28"/>
          <w:szCs w:val="28"/>
        </w:rPr>
        <w:t>.</w:t>
      </w:r>
    </w:p>
    <w:p w:rsidR="00F36859" w:rsidRDefault="00F36859" w:rsidP="00BC355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Взята участь у:</w:t>
      </w:r>
    </w:p>
    <w:p w:rsidR="000032EA" w:rsidRPr="000032EA" w:rsidRDefault="00F36859" w:rsidP="000032EA">
      <w:pPr>
        <w:tabs>
          <w:tab w:val="left" w:pos="9000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032EA">
        <w:rPr>
          <w:rFonts w:ascii="Times New Roman" w:hAnsi="Times New Roman" w:cs="Times New Roman"/>
          <w:b/>
          <w:sz w:val="28"/>
          <w:szCs w:val="28"/>
          <w:lang w:val="uk-UA"/>
        </w:rPr>
        <w:t>ідеоконференції</w:t>
      </w:r>
      <w:r w:rsidR="000032E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03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32EA" w:rsidRPr="000032E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Офісом ефективного регулювання при Міністерстві економіки і торгівлі, </w:t>
      </w:r>
      <w:r w:rsidR="000032E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032EA" w:rsidRPr="000032EA">
        <w:rPr>
          <w:rFonts w:ascii="Times New Roman" w:hAnsi="Times New Roman" w:cs="Times New Roman"/>
          <w:sz w:val="28"/>
          <w:szCs w:val="28"/>
          <w:lang w:val="uk-UA"/>
        </w:rPr>
        <w:t xml:space="preserve"> участ</w:t>
      </w:r>
      <w:r w:rsidR="000032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32EA" w:rsidRPr="000032EA">
        <w:rPr>
          <w:rFonts w:ascii="Times New Roman" w:hAnsi="Times New Roman" w:cs="Times New Roman"/>
          <w:sz w:val="28"/>
          <w:szCs w:val="28"/>
          <w:lang w:val="uk-UA"/>
        </w:rPr>
        <w:t xml:space="preserve"> у проекті «Створення центру розвитку підприємництва при </w:t>
      </w:r>
      <w:proofErr w:type="spellStart"/>
      <w:r w:rsidR="000032EA" w:rsidRPr="000032EA">
        <w:rPr>
          <w:rFonts w:ascii="Times New Roman" w:hAnsi="Times New Roman" w:cs="Times New Roman"/>
          <w:sz w:val="28"/>
          <w:szCs w:val="28"/>
          <w:lang w:val="uk-UA"/>
        </w:rPr>
        <w:t>ЦНАПі</w:t>
      </w:r>
      <w:proofErr w:type="spellEnd"/>
      <w:r w:rsidR="000032EA" w:rsidRPr="000032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36859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Організовані засідання:</w:t>
      </w:r>
    </w:p>
    <w:p w:rsidR="00F36859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Ради підприємців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;</w:t>
      </w:r>
    </w:p>
    <w:p w:rsidR="00F36859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рганізаційного комітету з підготовки та проведення Місячника підтримки підприємництва</w:t>
      </w:r>
    </w:p>
    <w:p w:rsidR="00F36859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Забезпечено участь  в комісіях:</w:t>
      </w:r>
    </w:p>
    <w:p w:rsidR="00F36859" w:rsidRDefault="00F36859" w:rsidP="00F36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адмін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істративній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допорогових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закупівлях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у засіданні організаційного комітету  з підготовки та проведення Ніжинського Покровського ярмарку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Опрацьовані 4</w:t>
      </w:r>
      <w:r w:rsidR="00BC355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BC355C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різних інстанцій та розглянуті </w:t>
      </w:r>
      <w:r w:rsidR="00BC355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скарг по яким надані відповіді.</w:t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59" w:rsidRDefault="00F36859" w:rsidP="00F36859">
      <w:pPr>
        <w:tabs>
          <w:tab w:val="left" w:pos="851"/>
        </w:tabs>
        <w:spacing w:after="160" w:line="256" w:lineRule="auto"/>
        <w:jc w:val="both"/>
        <w:rPr>
          <w:rFonts w:eastAsia="Calibri"/>
          <w:sz w:val="28"/>
          <w:szCs w:val="28"/>
          <w:lang w:val="uk-UA"/>
        </w:rPr>
      </w:pPr>
    </w:p>
    <w:p w:rsidR="00F36859" w:rsidRDefault="00F36859" w:rsidP="00F36859">
      <w:pPr>
        <w:ind w:firstLine="540"/>
        <w:jc w:val="both"/>
        <w:rPr>
          <w:sz w:val="28"/>
          <w:szCs w:val="28"/>
          <w:lang w:val="uk-UA"/>
        </w:rPr>
      </w:pPr>
    </w:p>
    <w:p w:rsidR="00F36859" w:rsidRDefault="00F36859" w:rsidP="00F36859">
      <w:pPr>
        <w:ind w:firstLine="540"/>
        <w:jc w:val="both"/>
        <w:rPr>
          <w:sz w:val="28"/>
          <w:szCs w:val="28"/>
          <w:lang w:val="uk-UA"/>
        </w:rPr>
      </w:pPr>
    </w:p>
    <w:p w:rsidR="00F36859" w:rsidRDefault="00F36859" w:rsidP="00F36859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</w:p>
    <w:p w:rsidR="00F36859" w:rsidRDefault="00F36859" w:rsidP="00F36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DA0"/>
    <w:multiLevelType w:val="hybridMultilevel"/>
    <w:tmpl w:val="C37E6ADE"/>
    <w:lvl w:ilvl="0" w:tplc="E7C03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A6C50"/>
    <w:multiLevelType w:val="hybridMultilevel"/>
    <w:tmpl w:val="0D6642D8"/>
    <w:lvl w:ilvl="0" w:tplc="7F0A27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59"/>
    <w:rsid w:val="000032EA"/>
    <w:rsid w:val="00582C3B"/>
    <w:rsid w:val="00933EEA"/>
    <w:rsid w:val="00B17043"/>
    <w:rsid w:val="00BC355C"/>
    <w:rsid w:val="00BE3CC7"/>
    <w:rsid w:val="00DE545C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9A4"/>
  <w15:docId w15:val="{F77CE936-39AC-4E9D-90A1-EBE592FA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dcterms:created xsi:type="dcterms:W3CDTF">2019-09-04T06:16:00Z</dcterms:created>
  <dcterms:modified xsi:type="dcterms:W3CDTF">2019-09-04T06:16:00Z</dcterms:modified>
</cp:coreProperties>
</file>